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0A214D8A" w14:textId="77777777" w:rsidR="00E652C9" w:rsidRDefault="00E652C9" w:rsidP="00D16C42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E652C9">
        <w:rPr>
          <w:rFonts w:asciiTheme="minorHAnsi" w:eastAsiaTheme="minorHAnsi" w:hAnsiTheme="minorHAnsi" w:cstheme="minorBidi"/>
          <w:b/>
          <w:bCs/>
        </w:rPr>
        <w:t>Modernizacja drogi powiatowej nr 1207K Czaple Małe - droga nr 7- Szczepanowice przez wieś od km 2+186, dł.0,2 km obejmująca korektę pobocza i rowu przydrożnego w m. Czaple Małe</w:t>
      </w:r>
    </w:p>
    <w:p w14:paraId="5138FD4D" w14:textId="3B5A1696" w:rsidR="00E4465B" w:rsidRPr="00C47EA4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Hlk68634833"/>
    </w:p>
    <w:bookmarkEnd w:id="0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38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758E" w14:textId="6E29B881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E652C9">
      <w:rPr>
        <w:rFonts w:ascii="Arial" w:hAnsi="Arial" w:cs="Arial"/>
      </w:rPr>
      <w:t>6.</w:t>
    </w:r>
    <w:r w:rsidR="00AF189E">
      <w:rPr>
        <w:rFonts w:ascii="Arial" w:hAnsi="Arial" w:cs="Arial"/>
      </w:rPr>
      <w:t>2024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446525">
    <w:abstractNumId w:val="4"/>
  </w:num>
  <w:num w:numId="2" w16cid:durableId="4404426">
    <w:abstractNumId w:val="0"/>
  </w:num>
  <w:num w:numId="3" w16cid:durableId="407657047">
    <w:abstractNumId w:val="3"/>
  </w:num>
  <w:num w:numId="4" w16cid:durableId="1628655768">
    <w:abstractNumId w:val="6"/>
  </w:num>
  <w:num w:numId="5" w16cid:durableId="61418463">
    <w:abstractNumId w:val="5"/>
  </w:num>
  <w:num w:numId="6" w16cid:durableId="1172070071">
    <w:abstractNumId w:val="2"/>
  </w:num>
  <w:num w:numId="7" w16cid:durableId="1316177377">
    <w:abstractNumId w:val="1"/>
  </w:num>
  <w:num w:numId="8" w16cid:durableId="1414887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47F7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652C9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2024-02-21T07:38:00Z</cp:lastPrinted>
  <dcterms:created xsi:type="dcterms:W3CDTF">2023-02-22T13:18:00Z</dcterms:created>
  <dcterms:modified xsi:type="dcterms:W3CDTF">2024-02-26T07:20:00Z</dcterms:modified>
</cp:coreProperties>
</file>